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9E34E1" w:rsidP="00642439">
      <w:pPr>
        <w:ind w:firstLine="709"/>
        <w:jc w:val="right"/>
        <w:rPr>
          <w:color w:val="auto"/>
          <w:sz w:val="28"/>
        </w:rPr>
      </w:pPr>
      <w:r>
        <w:rPr>
          <w:color w:val="auto"/>
          <w:sz w:val="28"/>
        </w:rPr>
        <w:t xml:space="preserve">   </w:t>
      </w:r>
      <w:r w:rsidRPr="009E34E1">
        <w:rPr>
          <w:color w:val="auto"/>
          <w:sz w:val="28"/>
        </w:rPr>
        <w:t>Дело №5-</w:t>
      </w:r>
      <w:r w:rsidR="006F1DFA">
        <w:rPr>
          <w:color w:val="auto"/>
          <w:sz w:val="28"/>
        </w:rPr>
        <w:t>544</w:t>
      </w:r>
      <w:r w:rsidRPr="009E34E1">
        <w:rPr>
          <w:color w:val="auto"/>
          <w:sz w:val="28"/>
        </w:rPr>
        <w:t>-2201/2024</w:t>
      </w:r>
    </w:p>
    <w:p w:rsidR="00642439" w:rsidRPr="009E34E1" w:rsidP="00642439">
      <w:pPr>
        <w:ind w:firstLine="709"/>
        <w:jc w:val="right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УИД </w:t>
      </w:r>
      <w:r w:rsidRPr="006F1DFA" w:rsidR="006F1DFA">
        <w:rPr>
          <w:color w:val="auto"/>
          <w:sz w:val="28"/>
        </w:rPr>
        <w:t>86MS0022-01-2024-002395-82</w:t>
      </w:r>
    </w:p>
    <w:p w:rsidR="00642439" w:rsidRPr="009E34E1" w:rsidP="00642439">
      <w:pPr>
        <w:ind w:firstLine="709"/>
        <w:jc w:val="center"/>
        <w:rPr>
          <w:color w:val="auto"/>
          <w:sz w:val="28"/>
        </w:rPr>
      </w:pPr>
    </w:p>
    <w:p w:rsidR="001F00BF" w:rsidRPr="00553C62" w:rsidP="001F00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00BF" w:rsidRPr="00553C62" w:rsidP="001F00BF">
      <w:pPr>
        <w:jc w:val="center"/>
        <w:rPr>
          <w:sz w:val="28"/>
          <w:szCs w:val="28"/>
        </w:rPr>
      </w:pPr>
      <w:r w:rsidRPr="00553C62">
        <w:rPr>
          <w:sz w:val="28"/>
          <w:szCs w:val="28"/>
        </w:rPr>
        <w:t>по делу об административном правонарушении</w:t>
      </w:r>
    </w:p>
    <w:p w:rsidR="001F00BF" w:rsidP="001F00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03 мая 2024</w:t>
      </w:r>
      <w:r w:rsidRPr="00553C62">
        <w:rPr>
          <w:sz w:val="28"/>
          <w:szCs w:val="28"/>
        </w:rPr>
        <w:t xml:space="preserve"> года</w:t>
      </w:r>
      <w:r w:rsidRPr="00553C62">
        <w:rPr>
          <w:sz w:val="28"/>
          <w:szCs w:val="28"/>
        </w:rPr>
        <w:tab/>
        <w:t xml:space="preserve">         </w:t>
      </w:r>
      <w:r w:rsidRPr="00553C6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</w:t>
      </w:r>
      <w:r w:rsidRPr="00553C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553C62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</w:t>
      </w:r>
    </w:p>
    <w:p w:rsidR="00642439" w:rsidRPr="009E34E1" w:rsidP="00642439">
      <w:pPr>
        <w:ind w:firstLine="709"/>
        <w:rPr>
          <w:color w:val="auto"/>
          <w:sz w:val="28"/>
        </w:rPr>
      </w:pPr>
      <w:r w:rsidRPr="009E34E1">
        <w:rPr>
          <w:color w:val="auto"/>
          <w:sz w:val="28"/>
        </w:rPr>
        <w:t xml:space="preserve"> </w:t>
      </w:r>
    </w:p>
    <w:p w:rsidR="006F1DFA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6F1DFA">
        <w:rPr>
          <w:color w:val="auto"/>
          <w:sz w:val="28"/>
        </w:rPr>
        <w:t xml:space="preserve">Мировой судья судебного участка №2 Няганского судебного района Ханты-Мансийского автономного округа - Югры Колосова Е.С., исполняя обязанностям мирового судьи судебного участка № 1 Няганского судебного района Ханты-Мансийского автономного округа – Югры, </w:t>
      </w:r>
    </w:p>
    <w:p w:rsidR="00642439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р</w:t>
      </w:r>
      <w:r w:rsidRPr="009E34E1">
        <w:rPr>
          <w:color w:val="auto"/>
          <w:sz w:val="28"/>
        </w:rPr>
        <w:t xml:space="preserve">ассмотрев дело об административном правонарушении в отношении </w:t>
      </w:r>
      <w:r w:rsidRPr="006F1DFA" w:rsidR="006F1DFA">
        <w:rPr>
          <w:sz w:val="28"/>
          <w:szCs w:val="28"/>
        </w:rPr>
        <w:t xml:space="preserve">Червинко Андрея Александровича, </w:t>
      </w:r>
      <w:r w:rsidR="00CC499E">
        <w:rPr>
          <w:sz w:val="28"/>
          <w:szCs w:val="28"/>
        </w:rPr>
        <w:t>*</w:t>
      </w:r>
      <w:r w:rsidRPr="006F1DFA" w:rsidR="006F1DFA">
        <w:rPr>
          <w:sz w:val="28"/>
          <w:szCs w:val="28"/>
        </w:rPr>
        <w:t xml:space="preserve"> года рождения, уроженца </w:t>
      </w:r>
      <w:r w:rsidR="00CC499E">
        <w:rPr>
          <w:sz w:val="28"/>
          <w:szCs w:val="28"/>
        </w:rPr>
        <w:t>*</w:t>
      </w:r>
      <w:r w:rsidRPr="006F1DFA" w:rsidR="006F1DFA">
        <w:rPr>
          <w:sz w:val="28"/>
          <w:szCs w:val="28"/>
        </w:rPr>
        <w:t>, гражданина Р</w:t>
      </w:r>
      <w:r w:rsidR="001F00BF">
        <w:rPr>
          <w:sz w:val="28"/>
          <w:szCs w:val="28"/>
        </w:rPr>
        <w:t xml:space="preserve">оссийской </w:t>
      </w:r>
      <w:r w:rsidRPr="006F1DFA" w:rsidR="006F1DFA">
        <w:rPr>
          <w:sz w:val="28"/>
          <w:szCs w:val="28"/>
        </w:rPr>
        <w:t>Ф</w:t>
      </w:r>
      <w:r w:rsidR="001F00BF">
        <w:rPr>
          <w:sz w:val="28"/>
          <w:szCs w:val="28"/>
        </w:rPr>
        <w:t>едерации</w:t>
      </w:r>
      <w:r w:rsidRPr="006F1DFA" w:rsidR="006F1DFA">
        <w:rPr>
          <w:sz w:val="28"/>
          <w:szCs w:val="28"/>
        </w:rPr>
        <w:t xml:space="preserve">, паспорт </w:t>
      </w:r>
      <w:r w:rsidR="00CC499E">
        <w:rPr>
          <w:sz w:val="28"/>
          <w:szCs w:val="28"/>
        </w:rPr>
        <w:t>*</w:t>
      </w:r>
      <w:r w:rsidRPr="006F1DFA" w:rsidR="006F1DFA">
        <w:rPr>
          <w:sz w:val="28"/>
          <w:szCs w:val="28"/>
        </w:rPr>
        <w:t>, работающего генеральным директором общества с ограниченной ответственностью «Юридический дом «Справедливость», проживающего по адресу: ХМАО</w:t>
      </w:r>
      <w:r w:rsidR="001F00BF">
        <w:rPr>
          <w:sz w:val="28"/>
          <w:szCs w:val="28"/>
        </w:rPr>
        <w:t xml:space="preserve"> </w:t>
      </w:r>
      <w:r w:rsidRPr="006F1DFA" w:rsidR="006F1DFA">
        <w:rPr>
          <w:sz w:val="28"/>
          <w:szCs w:val="28"/>
        </w:rPr>
        <w:t>-</w:t>
      </w:r>
      <w:r w:rsidR="001F00BF">
        <w:rPr>
          <w:sz w:val="28"/>
          <w:szCs w:val="28"/>
        </w:rPr>
        <w:t xml:space="preserve"> </w:t>
      </w:r>
      <w:r w:rsidRPr="006F1DFA" w:rsidR="006F1DFA">
        <w:rPr>
          <w:sz w:val="28"/>
          <w:szCs w:val="28"/>
        </w:rPr>
        <w:t xml:space="preserve">Югра, </w:t>
      </w:r>
      <w:r w:rsidR="00CC499E">
        <w:rPr>
          <w:sz w:val="28"/>
          <w:szCs w:val="28"/>
        </w:rPr>
        <w:t>*</w:t>
      </w:r>
      <w:r w:rsidRPr="009E34E1">
        <w:rPr>
          <w:color w:val="auto"/>
          <w:sz w:val="28"/>
        </w:rPr>
        <w:t>,</w:t>
      </w:r>
    </w:p>
    <w:p w:rsidR="00981C05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 совершении правонарушения, предусмотр</w:t>
      </w:r>
      <w:r w:rsidRPr="009E34E1">
        <w:rPr>
          <w:color w:val="auto"/>
          <w:sz w:val="28"/>
        </w:rPr>
        <w:t>енного частью 1 статьи 15.33.2 Кодекса Российской Федерации об административных правонарушениях,</w:t>
      </w:r>
    </w:p>
    <w:p w:rsidR="00981C05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УСТАНОВИЛ:</w:t>
      </w:r>
    </w:p>
    <w:p w:rsidR="00DA07F0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</w:p>
    <w:p w:rsidR="00981C05" w:rsidRPr="009E34E1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26</w:t>
      </w:r>
      <w:r w:rsidR="001F00BF">
        <w:rPr>
          <w:color w:val="auto"/>
          <w:sz w:val="28"/>
        </w:rPr>
        <w:t>.01.2024</w:t>
      </w:r>
      <w:r w:rsidRPr="009E34E1" w:rsidR="00710A46">
        <w:rPr>
          <w:color w:val="auto"/>
          <w:sz w:val="28"/>
        </w:rPr>
        <w:t xml:space="preserve"> </w:t>
      </w:r>
      <w:r w:rsidRPr="000654FC" w:rsidR="006F1DFA">
        <w:rPr>
          <w:sz w:val="28"/>
          <w:szCs w:val="28"/>
        </w:rPr>
        <w:t>Червинко А.А., являясь должностным лицом –</w:t>
      </w:r>
      <w:r w:rsidR="001F00BF">
        <w:rPr>
          <w:sz w:val="28"/>
          <w:szCs w:val="28"/>
        </w:rPr>
        <w:t xml:space="preserve"> </w:t>
      </w:r>
      <w:r w:rsidR="006F1DFA">
        <w:rPr>
          <w:sz w:val="28"/>
          <w:szCs w:val="28"/>
        </w:rPr>
        <w:t xml:space="preserve">генеральным </w:t>
      </w:r>
      <w:r w:rsidRPr="000654FC" w:rsidR="006F1DFA">
        <w:rPr>
          <w:sz w:val="28"/>
          <w:szCs w:val="28"/>
        </w:rPr>
        <w:t xml:space="preserve">директором общества с ограниченной ответственностью «Юридический дом «Справедливость», зарегистрированного по адресу: ХМАО-Югра, г. Нягань, улица Сибирская, дом 2, </w:t>
      </w:r>
      <w:r w:rsidR="006F1DFA">
        <w:rPr>
          <w:sz w:val="28"/>
          <w:szCs w:val="28"/>
        </w:rPr>
        <w:t xml:space="preserve">корпус </w:t>
      </w:r>
      <w:r w:rsidRPr="000654FC" w:rsidR="006F1DFA">
        <w:rPr>
          <w:sz w:val="28"/>
          <w:szCs w:val="28"/>
        </w:rPr>
        <w:t>2, блок 2</w:t>
      </w:r>
      <w:r w:rsidRPr="009E34E1" w:rsidR="00D52914">
        <w:rPr>
          <w:color w:val="auto"/>
          <w:sz w:val="28"/>
        </w:rPr>
        <w:t>,</w:t>
      </w:r>
      <w:r w:rsidRPr="009E34E1" w:rsidR="00710A46">
        <w:rPr>
          <w:color w:val="auto"/>
          <w:sz w:val="28"/>
        </w:rPr>
        <w:t xml:space="preserve"> не предоставил</w:t>
      </w:r>
      <w:r w:rsidRPr="009E34E1" w:rsidR="00D52914">
        <w:rPr>
          <w:color w:val="auto"/>
          <w:sz w:val="28"/>
        </w:rPr>
        <w:t xml:space="preserve"> в </w:t>
      </w:r>
      <w:r w:rsidRPr="009E34E1" w:rsidR="00DA07F0">
        <w:rPr>
          <w:color w:val="auto"/>
          <w:sz w:val="28"/>
        </w:rPr>
        <w:t>О</w:t>
      </w:r>
      <w:r w:rsidRPr="009E34E1" w:rsidR="00710A46">
        <w:rPr>
          <w:color w:val="auto"/>
          <w:sz w:val="28"/>
        </w:rPr>
        <w:t>тделение Фонда пенсионного и социального страхования Российской Федерации по Ханты-Мансийскому автономному округу</w:t>
      </w:r>
      <w:r w:rsidR="001F00BF">
        <w:rPr>
          <w:color w:val="auto"/>
          <w:sz w:val="28"/>
        </w:rPr>
        <w:t xml:space="preserve"> </w:t>
      </w:r>
      <w:r w:rsidRPr="009E34E1" w:rsidR="00710A46">
        <w:rPr>
          <w:color w:val="auto"/>
          <w:sz w:val="28"/>
        </w:rPr>
        <w:t>-</w:t>
      </w:r>
      <w:r w:rsidR="001F00BF">
        <w:rPr>
          <w:color w:val="auto"/>
          <w:sz w:val="28"/>
        </w:rPr>
        <w:t xml:space="preserve"> </w:t>
      </w:r>
      <w:r w:rsidRPr="009E34E1" w:rsidR="00710A46">
        <w:rPr>
          <w:color w:val="auto"/>
          <w:sz w:val="28"/>
        </w:rPr>
        <w:t xml:space="preserve">Югре, расположенное по адресу: г.Нягань, 4 мкр-он, дом 15, сведения в отношении </w:t>
      </w:r>
      <w:r w:rsidR="006F1DFA">
        <w:rPr>
          <w:color w:val="auto"/>
          <w:sz w:val="28"/>
        </w:rPr>
        <w:t>двух застрахованных лиц</w:t>
      </w:r>
      <w:r w:rsidRPr="009E34E1" w:rsidR="00710A46">
        <w:rPr>
          <w:color w:val="auto"/>
          <w:sz w:val="28"/>
        </w:rPr>
        <w:t xml:space="preserve"> по форме </w:t>
      </w:r>
      <w:r w:rsidRPr="009E34E1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>
        <w:rPr>
          <w:color w:val="auto"/>
          <w:sz w:val="28"/>
        </w:rPr>
        <w:t>м стаже» за 2023</w:t>
      </w:r>
      <w:r w:rsidRPr="009E34E1" w:rsidR="00710A46">
        <w:rPr>
          <w:color w:val="auto"/>
          <w:sz w:val="28"/>
        </w:rPr>
        <w:t xml:space="preserve"> год, </w:t>
      </w:r>
      <w:r w:rsidRPr="009E34E1">
        <w:rPr>
          <w:color w:val="auto"/>
          <w:sz w:val="28"/>
        </w:rPr>
        <w:t>в установл</w:t>
      </w:r>
      <w:r w:rsidRPr="009E34E1">
        <w:rPr>
          <w:color w:val="auto"/>
          <w:sz w:val="28"/>
        </w:rPr>
        <w:t>енный законом срок, чем нарушил требования пункта 2 статьи 11 Федерального закона от 01 апреля 1996 года №</w:t>
      </w:r>
      <w:r w:rsidR="001F00BF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>27-ФЗ "Об индивидуальном (персонифицированном) учете в системе обязательного пенсионного страхования"</w:t>
      </w:r>
      <w:r w:rsidRPr="009E34E1" w:rsidR="00710A46">
        <w:rPr>
          <w:color w:val="auto"/>
          <w:sz w:val="28"/>
        </w:rPr>
        <w:t xml:space="preserve">. </w:t>
      </w:r>
    </w:p>
    <w:p w:rsidR="00B05C5A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Должностное лицо </w:t>
      </w:r>
      <w:r w:rsidR="006F1DFA">
        <w:rPr>
          <w:rFonts w:ascii="Times New Roman" w:hAnsi="Times New Roman"/>
          <w:color w:val="auto"/>
          <w:sz w:val="28"/>
        </w:rPr>
        <w:t>Червинко А.А</w:t>
      </w:r>
      <w:r w:rsidRPr="009E34E1">
        <w:rPr>
          <w:rFonts w:ascii="Times New Roman" w:hAnsi="Times New Roman"/>
          <w:color w:val="auto"/>
          <w:sz w:val="28"/>
        </w:rPr>
        <w:t>., извещенный на</w:t>
      </w:r>
      <w:r w:rsidRPr="009E34E1">
        <w:rPr>
          <w:rFonts w:ascii="Times New Roman" w:hAnsi="Times New Roman"/>
          <w:color w:val="auto"/>
          <w:sz w:val="28"/>
        </w:rPr>
        <w:t xml:space="preserve">длежащим образом, на рассмотрение дела об административном правонарушении не явился, </w:t>
      </w:r>
      <w:r w:rsidRPr="009E34E1" w:rsidR="00EC3E63">
        <w:rPr>
          <w:rFonts w:ascii="Times New Roman" w:hAnsi="Times New Roman"/>
          <w:color w:val="auto"/>
          <w:sz w:val="28"/>
        </w:rPr>
        <w:t>причин неявки не сообщил, с просьбой об отложении судебного заседания не обращался, сведения о его надлежащем извещении в материалах дела имеются</w:t>
      </w:r>
      <w:r w:rsidRPr="009E34E1">
        <w:rPr>
          <w:rFonts w:ascii="Times New Roman" w:hAnsi="Times New Roman"/>
          <w:color w:val="auto"/>
          <w:sz w:val="28"/>
        </w:rPr>
        <w:t>.</w:t>
      </w:r>
    </w:p>
    <w:p w:rsidR="00B05C5A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</w:t>
      </w:r>
      <w:r w:rsidRPr="009E34E1">
        <w:rPr>
          <w:rFonts w:ascii="Times New Roman" w:hAnsi="Times New Roman"/>
          <w:color w:val="auto"/>
          <w:sz w:val="28"/>
        </w:rPr>
        <w:t xml:space="preserve">ются данные о надлежащем извещении лица о месте и времени рассмотрения дела. В связи с </w:t>
      </w:r>
      <w:r w:rsidRPr="009E34E1">
        <w:rPr>
          <w:rFonts w:ascii="Times New Roman" w:hAnsi="Times New Roman"/>
          <w:color w:val="auto"/>
          <w:sz w:val="28"/>
        </w:rPr>
        <w:t xml:space="preserve">чем, мировой судья считает возможным рассмотреть дело в отсутствии должностного лица </w:t>
      </w:r>
      <w:r w:rsidR="006F1DFA">
        <w:rPr>
          <w:rFonts w:ascii="Times New Roman" w:hAnsi="Times New Roman"/>
          <w:color w:val="auto"/>
          <w:sz w:val="28"/>
        </w:rPr>
        <w:t>Червинко А.А</w:t>
      </w:r>
      <w:r w:rsidRPr="009E34E1">
        <w:rPr>
          <w:rFonts w:ascii="Times New Roman" w:hAnsi="Times New Roman"/>
          <w:color w:val="auto"/>
          <w:sz w:val="28"/>
        </w:rPr>
        <w:t>.</w:t>
      </w:r>
    </w:p>
    <w:p w:rsidR="00981C05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>Исследовав материалы дела, мировой судья находит вину должностного лиц</w:t>
      </w:r>
      <w:r w:rsidRPr="009E34E1">
        <w:rPr>
          <w:rFonts w:ascii="Times New Roman" w:hAnsi="Times New Roman"/>
          <w:color w:val="auto"/>
          <w:sz w:val="28"/>
        </w:rPr>
        <w:t xml:space="preserve">а </w:t>
      </w:r>
      <w:r w:rsidR="006F1DFA">
        <w:rPr>
          <w:rFonts w:ascii="Times New Roman" w:hAnsi="Times New Roman"/>
          <w:color w:val="auto"/>
          <w:sz w:val="28"/>
        </w:rPr>
        <w:t>Червинко А.А</w:t>
      </w:r>
      <w:r w:rsidRPr="009E34E1">
        <w:rPr>
          <w:rFonts w:ascii="Times New Roman" w:hAnsi="Times New Roman"/>
          <w:color w:val="auto"/>
          <w:sz w:val="28"/>
        </w:rPr>
        <w:t xml:space="preserve">. </w:t>
      </w:r>
      <w:r w:rsidRPr="009E34E1" w:rsidR="00710A46">
        <w:rPr>
          <w:rFonts w:ascii="Times New Roman" w:hAnsi="Times New Roman"/>
          <w:color w:val="auto"/>
          <w:sz w:val="28"/>
        </w:rPr>
        <w:t>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B05C5A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ЕФС-1, раздел 1, подраздел 1.2 «Сведения о страх</w:t>
      </w:r>
      <w:r w:rsidR="00047B6F">
        <w:rPr>
          <w:color w:val="auto"/>
          <w:sz w:val="28"/>
        </w:rPr>
        <w:t>ово</w:t>
      </w:r>
      <w:r w:rsidRPr="009E34E1">
        <w:rPr>
          <w:color w:val="auto"/>
          <w:sz w:val="28"/>
        </w:rPr>
        <w:t>м стаже» за 2023 год, п</w:t>
      </w:r>
      <w:r w:rsidRPr="009E34E1">
        <w:rPr>
          <w:color w:val="auto"/>
          <w:sz w:val="28"/>
        </w:rPr>
        <w:t>редоставляется страхователями по окончании календарного года не позднее 25-го числа месяца, следующего за отчетным периодом</w:t>
      </w:r>
      <w:r w:rsidRPr="009E34E1" w:rsidR="00047A2E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срок предоставления формы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</w:t>
      </w:r>
      <w:r w:rsidRPr="009E34E1">
        <w:rPr>
          <w:color w:val="auto"/>
          <w:sz w:val="28"/>
        </w:rPr>
        <w:t xml:space="preserve">– не позднее </w:t>
      </w:r>
      <w:r w:rsidRPr="009E34E1" w:rsidR="00047A2E">
        <w:rPr>
          <w:color w:val="auto"/>
          <w:sz w:val="28"/>
        </w:rPr>
        <w:t>25</w:t>
      </w:r>
      <w:r w:rsidR="001F00BF">
        <w:rPr>
          <w:color w:val="auto"/>
          <w:sz w:val="28"/>
        </w:rPr>
        <w:t>.01.2024</w:t>
      </w:r>
      <w:r w:rsidRPr="009E34E1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Форма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</w:t>
      </w:r>
      <w:r w:rsidRPr="009E34E1" w:rsidR="00EC3E63">
        <w:rPr>
          <w:color w:val="auto"/>
          <w:sz w:val="28"/>
        </w:rPr>
        <w:t xml:space="preserve">ООО </w:t>
      </w:r>
      <w:r w:rsidRPr="000654FC" w:rsidR="006F1DFA">
        <w:rPr>
          <w:sz w:val="28"/>
          <w:szCs w:val="28"/>
        </w:rPr>
        <w:t>«Юридический дом «Справедливость»</w:t>
      </w:r>
      <w:r w:rsidRPr="009E34E1">
        <w:rPr>
          <w:color w:val="auto"/>
          <w:sz w:val="28"/>
        </w:rPr>
        <w:t xml:space="preserve"> </w:t>
      </w:r>
      <w:r w:rsidRPr="009E34E1" w:rsidR="00140B30">
        <w:rPr>
          <w:color w:val="auto"/>
          <w:sz w:val="28"/>
        </w:rPr>
        <w:t xml:space="preserve">в отношении </w:t>
      </w:r>
      <w:r w:rsidR="006F1DFA">
        <w:rPr>
          <w:color w:val="auto"/>
          <w:sz w:val="28"/>
        </w:rPr>
        <w:t>двух застрахованных лиц</w:t>
      </w:r>
      <w:r w:rsidRPr="009E34E1" w:rsidR="00140B30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Pr="009E34E1" w:rsidR="00413A24">
        <w:rPr>
          <w:color w:val="auto"/>
          <w:sz w:val="28"/>
        </w:rPr>
        <w:t>не предоставлена</w:t>
      </w:r>
      <w:r w:rsidRPr="009E34E1" w:rsidR="00047A2E">
        <w:rPr>
          <w:color w:val="auto"/>
          <w:sz w:val="28"/>
        </w:rPr>
        <w:t>, в установленный срок</w:t>
      </w:r>
      <w:r w:rsidRPr="009E34E1">
        <w:rPr>
          <w:color w:val="auto"/>
          <w:sz w:val="28"/>
        </w:rPr>
        <w:t>.</w:t>
      </w:r>
      <w:r w:rsidRPr="009E34E1" w:rsidR="00047A2E">
        <w:rPr>
          <w:color w:val="auto"/>
          <w:sz w:val="28"/>
        </w:rPr>
        <w:t xml:space="preserve"> Форма 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представлена </w:t>
      </w:r>
      <w:r w:rsidR="006F1DFA">
        <w:rPr>
          <w:color w:val="auto"/>
          <w:sz w:val="28"/>
        </w:rPr>
        <w:t>04</w:t>
      </w:r>
      <w:r w:rsidR="001F00BF">
        <w:rPr>
          <w:color w:val="auto"/>
          <w:sz w:val="28"/>
        </w:rPr>
        <w:t>.02.2024</w:t>
      </w:r>
      <w:r w:rsidRPr="009E34E1" w:rsidR="00047A2E">
        <w:rPr>
          <w:color w:val="auto"/>
          <w:sz w:val="28"/>
        </w:rPr>
        <w:t>, то есть несвоевременно.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</w:t>
      </w:r>
      <w:r w:rsidR="006F1DFA">
        <w:rPr>
          <w:color w:val="auto"/>
          <w:sz w:val="28"/>
        </w:rPr>
        <w:t>Червинко А.А</w:t>
      </w:r>
      <w:r w:rsidRPr="009E34E1">
        <w:rPr>
          <w:color w:val="auto"/>
          <w:sz w:val="28"/>
        </w:rPr>
        <w:t>., являясь должностным лицом –</w:t>
      </w:r>
      <w:r w:rsidR="008A4E42">
        <w:rPr>
          <w:color w:val="auto"/>
          <w:sz w:val="28"/>
        </w:rPr>
        <w:t xml:space="preserve"> </w:t>
      </w:r>
      <w:r w:rsidR="006F1DFA">
        <w:rPr>
          <w:color w:val="auto"/>
          <w:sz w:val="28"/>
        </w:rPr>
        <w:t xml:space="preserve">генеральным </w:t>
      </w:r>
      <w:r w:rsidRPr="009E34E1" w:rsidR="00047A2E">
        <w:rPr>
          <w:color w:val="auto"/>
          <w:sz w:val="28"/>
        </w:rPr>
        <w:t xml:space="preserve">директором </w:t>
      </w:r>
      <w:r w:rsidRPr="009E34E1" w:rsidR="00EC3E63">
        <w:rPr>
          <w:color w:val="auto"/>
          <w:sz w:val="28"/>
        </w:rPr>
        <w:t xml:space="preserve">ООО </w:t>
      </w:r>
      <w:r w:rsidRPr="000654FC" w:rsidR="006F1DFA">
        <w:rPr>
          <w:sz w:val="28"/>
          <w:szCs w:val="28"/>
        </w:rPr>
        <w:t>«Юридический дом «Справедливость»</w:t>
      </w:r>
      <w:r w:rsidRPr="009E34E1">
        <w:rPr>
          <w:color w:val="auto"/>
          <w:sz w:val="28"/>
        </w:rPr>
        <w:t xml:space="preserve">, </w:t>
      </w:r>
      <w:r w:rsidR="006F1DFA">
        <w:rPr>
          <w:color w:val="auto"/>
          <w:sz w:val="28"/>
        </w:rPr>
        <w:t xml:space="preserve">не </w:t>
      </w:r>
      <w:r w:rsidRPr="009E34E1">
        <w:rPr>
          <w:color w:val="auto"/>
          <w:sz w:val="28"/>
        </w:rPr>
        <w:t xml:space="preserve">представил сведения о застрахованных лицах по форме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>м стаже»</w:t>
      </w:r>
      <w:r w:rsidRPr="009E34E1">
        <w:rPr>
          <w:color w:val="auto"/>
          <w:sz w:val="28"/>
        </w:rPr>
        <w:t xml:space="preserve"> в отношении </w:t>
      </w:r>
      <w:r w:rsidR="006F1DFA">
        <w:rPr>
          <w:color w:val="auto"/>
          <w:sz w:val="28"/>
        </w:rPr>
        <w:t>двух застрахованных лиц</w:t>
      </w:r>
      <w:r w:rsidRPr="009E34E1">
        <w:rPr>
          <w:color w:val="auto"/>
          <w:sz w:val="28"/>
        </w:rPr>
        <w:t>, в</w:t>
      </w:r>
      <w:r w:rsidRPr="009E34E1" w:rsidR="00047A2E">
        <w:rPr>
          <w:color w:val="auto"/>
          <w:sz w:val="28"/>
        </w:rPr>
        <w:t xml:space="preserve"> нарушение установленного срока</w:t>
      </w:r>
      <w:r w:rsidRPr="009E34E1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Вина должностного лица </w:t>
      </w:r>
      <w:r w:rsidR="006F1DFA">
        <w:rPr>
          <w:color w:val="auto"/>
          <w:sz w:val="28"/>
        </w:rPr>
        <w:t>Червинко А.А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в совершении правонарушения, предусмотренного частью 1 статьи 15.33.2 Кодекса Российской Федерации об админ</w:t>
      </w:r>
      <w:r w:rsidRPr="009E34E1">
        <w:rPr>
          <w:color w:val="auto"/>
          <w:sz w:val="28"/>
        </w:rPr>
        <w:t>истративных правонарушениях, подтверждается исследованными в ходе судебного заседания материалами дела: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протоколом об административном правонарушении № </w:t>
      </w:r>
      <w:r w:rsidR="006F1DFA">
        <w:rPr>
          <w:color w:val="auto"/>
          <w:sz w:val="28"/>
        </w:rPr>
        <w:t>96</w:t>
      </w:r>
      <w:r w:rsidRPr="009E34E1">
        <w:rPr>
          <w:color w:val="auto"/>
          <w:sz w:val="28"/>
        </w:rPr>
        <w:t>/202</w:t>
      </w:r>
      <w:r w:rsidRPr="009E34E1" w:rsidR="00413A24">
        <w:rPr>
          <w:color w:val="auto"/>
          <w:sz w:val="28"/>
        </w:rPr>
        <w:t>4</w:t>
      </w:r>
      <w:r w:rsidRPr="009E34E1">
        <w:rPr>
          <w:color w:val="auto"/>
          <w:sz w:val="28"/>
        </w:rPr>
        <w:t xml:space="preserve"> от                </w:t>
      </w:r>
      <w:r w:rsidR="006F1DFA">
        <w:rPr>
          <w:color w:val="auto"/>
          <w:sz w:val="28"/>
        </w:rPr>
        <w:t>01 апреля</w:t>
      </w:r>
      <w:r w:rsidRPr="009E34E1" w:rsidR="00413A24">
        <w:rPr>
          <w:color w:val="auto"/>
          <w:sz w:val="28"/>
        </w:rPr>
        <w:t xml:space="preserve"> 2024</w:t>
      </w:r>
      <w:r w:rsidRPr="009E34E1">
        <w:rPr>
          <w:color w:val="auto"/>
          <w:sz w:val="28"/>
        </w:rPr>
        <w:t xml:space="preserve"> года, в котором указаны обстоятельства совершения </w:t>
      </w:r>
      <w:r w:rsidR="006F1DFA">
        <w:rPr>
          <w:color w:val="auto"/>
          <w:sz w:val="28"/>
        </w:rPr>
        <w:t>Червинко А.А</w:t>
      </w:r>
      <w:r w:rsidRPr="009E34E1">
        <w:rPr>
          <w:color w:val="auto"/>
          <w:sz w:val="28"/>
        </w:rPr>
        <w:t>. административного правонарушения;</w:t>
      </w:r>
    </w:p>
    <w:p w:rsidR="00140B30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формами </w:t>
      </w:r>
      <w:r w:rsidRPr="009E34E1" w:rsidR="00437354">
        <w:rPr>
          <w:color w:val="auto"/>
          <w:sz w:val="28"/>
        </w:rPr>
        <w:t>ЕФС-1</w:t>
      </w:r>
      <w:r w:rsidRPr="009E34E1">
        <w:rPr>
          <w:color w:val="auto"/>
          <w:sz w:val="28"/>
        </w:rPr>
        <w:t xml:space="preserve">; </w:t>
      </w:r>
    </w:p>
    <w:p w:rsidR="00437354" w:rsidRPr="009E34E1" w:rsidP="00437354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027S1824000</w:t>
      </w:r>
      <w:r w:rsidR="006F1DFA">
        <w:rPr>
          <w:color w:val="auto"/>
          <w:sz w:val="28"/>
        </w:rPr>
        <w:t>4407</w:t>
      </w:r>
      <w:r w:rsidRPr="009E34E1">
        <w:rPr>
          <w:color w:val="auto"/>
          <w:sz w:val="28"/>
        </w:rPr>
        <w:t xml:space="preserve"> от    </w:t>
      </w:r>
      <w:r w:rsidRPr="009E34E1">
        <w:rPr>
          <w:color w:val="auto"/>
          <w:sz w:val="28"/>
        </w:rPr>
        <w:t xml:space="preserve">                 </w:t>
      </w:r>
      <w:r w:rsidR="006F1DFA">
        <w:rPr>
          <w:color w:val="auto"/>
          <w:sz w:val="28"/>
        </w:rPr>
        <w:t>07</w:t>
      </w:r>
      <w:r w:rsidRPr="009E34E1" w:rsidR="00C47BBC">
        <w:rPr>
          <w:color w:val="auto"/>
          <w:sz w:val="28"/>
        </w:rPr>
        <w:t xml:space="preserve"> февраля</w:t>
      </w:r>
      <w:r w:rsidRPr="009E34E1">
        <w:rPr>
          <w:color w:val="auto"/>
          <w:sz w:val="28"/>
        </w:rPr>
        <w:t xml:space="preserve"> 2024 года, согласно которого было выявлено, что </w:t>
      </w:r>
      <w:r w:rsidRPr="009E34E1" w:rsidR="00EC3E63">
        <w:rPr>
          <w:color w:val="auto"/>
          <w:sz w:val="28"/>
        </w:rPr>
        <w:t xml:space="preserve">ООО </w:t>
      </w:r>
      <w:r w:rsidRPr="000654FC" w:rsidR="006F1DFA">
        <w:rPr>
          <w:sz w:val="28"/>
          <w:szCs w:val="28"/>
        </w:rPr>
        <w:t>«Юридический дом «Справедливость»</w:t>
      </w:r>
      <w:r w:rsidRPr="009E34E1">
        <w:rPr>
          <w:color w:val="auto"/>
          <w:sz w:val="28"/>
        </w:rPr>
        <w:t xml:space="preserve"> несвоевременно направлен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форм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>
        <w:rPr>
          <w:color w:val="auto"/>
          <w:sz w:val="28"/>
        </w:rPr>
        <w:t>м стаже» за 2023 год.</w:t>
      </w:r>
    </w:p>
    <w:p w:rsidR="00981C05" w:rsidRPr="009E34E1">
      <w:pPr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Указанные доказательства были оценены</w:t>
      </w:r>
      <w:r w:rsidRPr="009E34E1">
        <w:rPr>
          <w:color w:val="auto"/>
          <w:sz w:val="28"/>
        </w:rPr>
        <w:t xml:space="preserve">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Действия должностного лица </w:t>
      </w:r>
      <w:r w:rsidR="006F1DFA">
        <w:rPr>
          <w:color w:val="auto"/>
          <w:sz w:val="28"/>
        </w:rPr>
        <w:t>Червинко А.А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мировой судья квалифицирует по части 1 статьи 15.33.2 Кодекса Российской Федерации об ад</w:t>
      </w:r>
      <w:r w:rsidRPr="009E34E1">
        <w:rPr>
          <w:color w:val="auto"/>
          <w:sz w:val="28"/>
        </w:rPr>
        <w:t xml:space="preserve">министративных правонарушениях как непредставление в установленный </w:t>
      </w:r>
      <w:hyperlink r:id="rId5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индивидуальном (персонифицированном) учете в системах обязате</w:t>
      </w:r>
      <w:r w:rsidRPr="009E34E1">
        <w:rPr>
          <w:color w:val="auto"/>
          <w:sz w:val="28"/>
        </w:rPr>
        <w:t>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</w:t>
      </w:r>
      <w:r w:rsidRPr="009E34E1">
        <w:rPr>
          <w:color w:val="auto"/>
          <w:sz w:val="28"/>
        </w:rPr>
        <w:t>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RPr="009E34E1" w:rsidP="00420823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Обстоятельств, смягчающи</w:t>
      </w:r>
      <w:r w:rsidRPr="009E34E1" w:rsidR="00DA07F0">
        <w:rPr>
          <w:color w:val="auto"/>
          <w:sz w:val="28"/>
        </w:rPr>
        <w:t>х</w:t>
      </w:r>
      <w:r w:rsidRPr="009E34E1">
        <w:rPr>
          <w:color w:val="auto"/>
          <w:sz w:val="28"/>
        </w:rPr>
        <w:t xml:space="preserve"> </w:t>
      </w:r>
      <w:r w:rsidRPr="009E34E1" w:rsidR="00420823">
        <w:rPr>
          <w:color w:val="auto"/>
          <w:sz w:val="28"/>
        </w:rPr>
        <w:t>и</w:t>
      </w:r>
      <w:r w:rsidRPr="009E34E1" w:rsidR="00710A46">
        <w:rPr>
          <w:color w:val="auto"/>
          <w:sz w:val="28"/>
        </w:rPr>
        <w:t xml:space="preserve"> отягчающих административную ответственность, по делу не установлено.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</w:t>
      </w:r>
      <w:r w:rsidRPr="009E34E1">
        <w:rPr>
          <w:color w:val="auto"/>
          <w:sz w:val="28"/>
        </w:rPr>
        <w:t>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</w:t>
      </w:r>
      <w:r w:rsidRPr="009E34E1">
        <w:rPr>
          <w:color w:val="auto"/>
          <w:sz w:val="28"/>
        </w:rPr>
        <w:t>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</w:t>
      </w:r>
      <w:r w:rsidRPr="009E34E1">
        <w:rPr>
          <w:color w:val="auto"/>
          <w:sz w:val="28"/>
        </w:rPr>
        <w:t>жностных лиц в размере от трехсот до пятисот рублей.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981C05" w:rsidRPr="009E34E1">
      <w:pPr>
        <w:ind w:firstLine="708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ПОСТАНОВИЛ:</w:t>
      </w:r>
    </w:p>
    <w:p w:rsidR="00D969B6" w:rsidRPr="009E34E1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Должностное лицо </w:t>
      </w:r>
      <w:r w:rsidRPr="006F1DFA" w:rsidR="006F1DFA">
        <w:rPr>
          <w:sz w:val="28"/>
          <w:szCs w:val="28"/>
        </w:rPr>
        <w:t>Червинко Андрея Александровича</w:t>
      </w:r>
      <w:r w:rsidRPr="009E34E1" w:rsidR="006F1DFA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>признать виновн</w:t>
      </w:r>
      <w:r w:rsidRPr="009E34E1" w:rsidR="00847C10">
        <w:rPr>
          <w:color w:val="auto"/>
          <w:sz w:val="28"/>
        </w:rPr>
        <w:t>ы</w:t>
      </w:r>
      <w:r w:rsidRPr="009E34E1" w:rsidR="00140B30">
        <w:rPr>
          <w:color w:val="auto"/>
          <w:sz w:val="28"/>
        </w:rPr>
        <w:t>м</w:t>
      </w:r>
      <w:r w:rsidRPr="009E34E1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Pr="009E34E1" w:rsidR="00847C10">
        <w:rPr>
          <w:color w:val="auto"/>
          <w:sz w:val="28"/>
        </w:rPr>
        <w:t>му</w:t>
      </w:r>
      <w:r w:rsidRPr="009E34E1">
        <w:rPr>
          <w:color w:val="auto"/>
          <w:sz w:val="28"/>
        </w:rPr>
        <w:t xml:space="preserve"> наказание в виде административного штраф</w:t>
      </w:r>
      <w:r w:rsidRPr="009E34E1">
        <w:rPr>
          <w:color w:val="auto"/>
          <w:sz w:val="28"/>
        </w:rPr>
        <w:t>а в размере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>300 (триста)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рублей. 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</w:t>
      </w:r>
      <w:r w:rsidRPr="009E34E1">
        <w:rPr>
          <w:color w:val="auto"/>
          <w:sz w:val="28"/>
        </w:rPr>
        <w:t xml:space="preserve">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Pr="009E34E1" w:rsidR="00620513">
        <w:rPr>
          <w:color w:val="auto"/>
          <w:sz w:val="28"/>
        </w:rPr>
        <w:t>9711601230060001140</w:t>
      </w:r>
      <w:r w:rsidRPr="009E34E1">
        <w:rPr>
          <w:color w:val="auto"/>
          <w:sz w:val="28"/>
        </w:rPr>
        <w:t xml:space="preserve">, ОКТМО 71879000, УИН: </w:t>
      </w:r>
      <w:r w:rsidRPr="009E34E1" w:rsidR="009A0778">
        <w:rPr>
          <w:color w:val="auto"/>
          <w:sz w:val="28"/>
        </w:rPr>
        <w:t>797</w:t>
      </w:r>
      <w:r w:rsidRPr="009E34E1" w:rsidR="00847C10">
        <w:rPr>
          <w:color w:val="auto"/>
          <w:sz w:val="28"/>
        </w:rPr>
        <w:t>02700000000</w:t>
      </w:r>
      <w:r w:rsidR="008A4E42">
        <w:rPr>
          <w:color w:val="auto"/>
          <w:sz w:val="28"/>
        </w:rPr>
        <w:t>1</w:t>
      </w:r>
      <w:r w:rsidR="006F1DFA">
        <w:rPr>
          <w:color w:val="auto"/>
          <w:sz w:val="28"/>
        </w:rPr>
        <w:t>22334</w:t>
      </w:r>
      <w:r w:rsidRPr="009E34E1">
        <w:rPr>
          <w:color w:val="auto"/>
          <w:sz w:val="28"/>
        </w:rPr>
        <w:t xml:space="preserve">, назначение платежа: штраф за административное </w:t>
      </w:r>
      <w:r w:rsidRPr="009E34E1">
        <w:rPr>
          <w:color w:val="auto"/>
          <w:sz w:val="28"/>
        </w:rPr>
        <w:t>правонарушение по протоколу №</w:t>
      </w:r>
      <w:r w:rsidR="00C7266C">
        <w:rPr>
          <w:color w:val="auto"/>
          <w:sz w:val="28"/>
        </w:rPr>
        <w:t>96</w:t>
      </w:r>
      <w:r w:rsidRPr="009E34E1">
        <w:rPr>
          <w:color w:val="auto"/>
          <w:sz w:val="28"/>
        </w:rPr>
        <w:t>/202</w:t>
      </w:r>
      <w:r w:rsidRPr="009E34E1" w:rsidR="009A0778">
        <w:rPr>
          <w:color w:val="auto"/>
          <w:sz w:val="28"/>
        </w:rPr>
        <w:t>4</w:t>
      </w:r>
      <w:r w:rsidRPr="009E34E1">
        <w:rPr>
          <w:color w:val="auto"/>
          <w:sz w:val="28"/>
        </w:rPr>
        <w:t xml:space="preserve"> за </w:t>
      </w:r>
      <w:r w:rsidRPr="009E34E1" w:rsidR="00D969B6">
        <w:rPr>
          <w:color w:val="auto"/>
          <w:sz w:val="28"/>
        </w:rPr>
        <w:t>форму</w:t>
      </w:r>
      <w:r w:rsidRPr="009E34E1" w:rsidR="00140B30">
        <w:rPr>
          <w:color w:val="auto"/>
          <w:sz w:val="28"/>
        </w:rPr>
        <w:t xml:space="preserve"> </w:t>
      </w:r>
      <w:r w:rsidRPr="009E34E1" w:rsidR="004C4DB8">
        <w:rPr>
          <w:color w:val="auto"/>
          <w:sz w:val="28"/>
        </w:rPr>
        <w:t>ЕФС-1, раздел 1, подраздел 1.2</w:t>
      </w:r>
      <w:r w:rsidRPr="009E34E1" w:rsidR="00420823">
        <w:rPr>
          <w:color w:val="auto"/>
          <w:sz w:val="28"/>
        </w:rPr>
        <w:t>.</w:t>
      </w:r>
      <w:r w:rsidRPr="009E34E1">
        <w:rPr>
          <w:color w:val="auto"/>
          <w:sz w:val="28"/>
        </w:rPr>
        <w:t>; рег.№027-011-</w:t>
      </w:r>
      <w:r w:rsidR="00C7266C">
        <w:rPr>
          <w:color w:val="auto"/>
          <w:sz w:val="28"/>
        </w:rPr>
        <w:t>011530</w:t>
      </w:r>
      <w:r w:rsidRPr="009E34E1">
        <w:rPr>
          <w:color w:val="auto"/>
          <w:sz w:val="28"/>
        </w:rPr>
        <w:t>.</w:t>
      </w:r>
    </w:p>
    <w:p w:rsidR="00A74BB6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Разъяснить о том, что в соответствии с частью 1 статьи 32.2 Кодек</w:t>
      </w:r>
      <w:r w:rsidRPr="009E34E1">
        <w:rPr>
          <w:color w:val="auto"/>
          <w:sz w:val="28"/>
        </w:rPr>
        <w:t>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</w:t>
      </w:r>
      <w:r w:rsidRPr="009E34E1">
        <w:rPr>
          <w:color w:val="auto"/>
          <w:sz w:val="28"/>
        </w:rPr>
        <w:t xml:space="preserve">тративного штрафа в законную силу, за исключением случаев, предусмотренных </w:t>
      </w:r>
      <w:hyperlink r:id="rId7" w:anchor="/document/12125267/entry/322011" w:history="1">
        <w:r w:rsidRPr="009E34E1">
          <w:rPr>
            <w:color w:val="auto"/>
            <w:sz w:val="28"/>
          </w:rPr>
          <w:t>частями 1.1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02013" w:history="1">
        <w:r w:rsidRPr="009E34E1">
          <w:rPr>
            <w:color w:val="auto"/>
            <w:sz w:val="28"/>
          </w:rPr>
          <w:t>1.3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1" w:history="1">
        <w:r w:rsidRPr="009E34E1">
          <w:rPr>
            <w:color w:val="auto"/>
            <w:sz w:val="28"/>
          </w:rPr>
          <w:t>1.3-1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2" w:history="1">
        <w:r w:rsidRPr="009E34E1">
          <w:rPr>
            <w:color w:val="auto"/>
            <w:sz w:val="28"/>
          </w:rPr>
          <w:t xml:space="preserve">1.3-2 </w:t>
        </w:r>
      </w:hyperlink>
      <w:r w:rsidRPr="009E34E1">
        <w:rPr>
          <w:color w:val="auto"/>
          <w:sz w:val="28"/>
        </w:rPr>
        <w:t xml:space="preserve">и </w:t>
      </w:r>
      <w:hyperlink r:id="rId7" w:anchor="/document/12125267/entry/302014" w:history="1">
        <w:r w:rsidRPr="009E34E1">
          <w:rPr>
            <w:color w:val="auto"/>
            <w:sz w:val="28"/>
          </w:rPr>
          <w:t>1.4</w:t>
        </w:r>
      </w:hyperlink>
      <w:r w:rsidRPr="009E34E1">
        <w:rPr>
          <w:color w:val="auto"/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9E34E1">
          <w:rPr>
            <w:color w:val="auto"/>
            <w:sz w:val="28"/>
          </w:rPr>
          <w:t>статьей 31.5</w:t>
        </w:r>
      </w:hyperlink>
      <w:r w:rsidRPr="009E34E1">
        <w:rPr>
          <w:color w:val="auto"/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Согласно части 5 статьи 32.2 Кодекса Российской Федерации об административных правонарушениях,</w:t>
      </w:r>
      <w:r w:rsidRPr="009E34E1">
        <w:rPr>
          <w:color w:val="auto"/>
          <w:sz w:val="28"/>
        </w:rPr>
        <w:t xml:space="preserve">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</w:t>
      </w:r>
      <w:r w:rsidRPr="009E34E1">
        <w:rPr>
          <w:color w:val="auto"/>
          <w:sz w:val="28"/>
        </w:rPr>
        <w:t xml:space="preserve">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9E34E1">
          <w:rPr>
            <w:rStyle w:val="Hyperlink"/>
            <w:color w:val="auto"/>
            <w:sz w:val="28"/>
            <w:u w:val="none"/>
          </w:rPr>
          <w:t>статьи 20.25</w:t>
        </w:r>
      </w:hyperlink>
      <w:r w:rsidRPr="009E34E1">
        <w:rPr>
          <w:color w:val="auto"/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</w:t>
      </w:r>
      <w:r w:rsidRPr="009E34E1">
        <w:rPr>
          <w:color w:val="auto"/>
          <w:sz w:val="28"/>
        </w:rPr>
        <w:t>иде административного ареста сроком до 15 суток, либо обязательные работы сроком до 50 часов.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</w:t>
      </w:r>
      <w:r w:rsidRPr="009E34E1">
        <w:rPr>
          <w:color w:val="auto"/>
          <w:sz w:val="28"/>
        </w:rPr>
        <w:t>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 w:rsidRPr="009E34E1">
      <w:pPr>
        <w:jc w:val="center"/>
        <w:rPr>
          <w:color w:val="auto"/>
          <w:sz w:val="28"/>
        </w:rPr>
      </w:pPr>
    </w:p>
    <w:p w:rsidR="00140B30" w:rsidRPr="009E34E1">
      <w:pPr>
        <w:jc w:val="center"/>
        <w:rPr>
          <w:color w:val="auto"/>
          <w:sz w:val="28"/>
        </w:rPr>
      </w:pPr>
    </w:p>
    <w:p w:rsidR="00981C05" w:rsidRPr="009E34E1">
      <w:pPr>
        <w:jc w:val="center"/>
        <w:rPr>
          <w:color w:val="auto"/>
        </w:rPr>
      </w:pPr>
      <w:r w:rsidRPr="009E34E1">
        <w:rPr>
          <w:color w:val="auto"/>
          <w:sz w:val="28"/>
        </w:rPr>
        <w:t>Мировой судья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 xml:space="preserve">            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="00C7266C">
        <w:rPr>
          <w:color w:val="auto"/>
          <w:sz w:val="28"/>
        </w:rPr>
        <w:t>Е.С. Колосова</w:t>
      </w:r>
    </w:p>
    <w:sectPr w:rsidSect="00AA6805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C499E">
      <w:rPr>
        <w:noProof/>
      </w:rPr>
      <w:t>3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068B7"/>
    <w:rsid w:val="00047A2E"/>
    <w:rsid w:val="00047B6F"/>
    <w:rsid w:val="000654FC"/>
    <w:rsid w:val="00082E0C"/>
    <w:rsid w:val="000C1B68"/>
    <w:rsid w:val="00140B30"/>
    <w:rsid w:val="00177DB1"/>
    <w:rsid w:val="001F00BF"/>
    <w:rsid w:val="00255686"/>
    <w:rsid w:val="002D68C6"/>
    <w:rsid w:val="00413A24"/>
    <w:rsid w:val="00420823"/>
    <w:rsid w:val="00437354"/>
    <w:rsid w:val="004510EC"/>
    <w:rsid w:val="004C4DB8"/>
    <w:rsid w:val="00553C62"/>
    <w:rsid w:val="00620513"/>
    <w:rsid w:val="00642439"/>
    <w:rsid w:val="006F1DFA"/>
    <w:rsid w:val="00710A46"/>
    <w:rsid w:val="00847C10"/>
    <w:rsid w:val="008A3719"/>
    <w:rsid w:val="008A4E42"/>
    <w:rsid w:val="00981C05"/>
    <w:rsid w:val="009A0778"/>
    <w:rsid w:val="009A5FEF"/>
    <w:rsid w:val="009E34E1"/>
    <w:rsid w:val="00A34536"/>
    <w:rsid w:val="00A74BB6"/>
    <w:rsid w:val="00AA6805"/>
    <w:rsid w:val="00AD4308"/>
    <w:rsid w:val="00AE497E"/>
    <w:rsid w:val="00B05C5A"/>
    <w:rsid w:val="00BC721A"/>
    <w:rsid w:val="00C43BA6"/>
    <w:rsid w:val="00C47BBC"/>
    <w:rsid w:val="00C62C1F"/>
    <w:rsid w:val="00C7266C"/>
    <w:rsid w:val="00C81B49"/>
    <w:rsid w:val="00CB17A2"/>
    <w:rsid w:val="00CC499E"/>
    <w:rsid w:val="00D52914"/>
    <w:rsid w:val="00D7443B"/>
    <w:rsid w:val="00D969B6"/>
    <w:rsid w:val="00DA07F0"/>
    <w:rsid w:val="00E76BD7"/>
    <w:rsid w:val="00EC3E63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E0A99D4-6E54-4278-8570-14250DE4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7901-A744-4542-8A44-4E68F1F0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